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503FE2" w:rsidRDefault="007F434F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FE2">
        <w:rPr>
          <w:rFonts w:ascii="Times New Roman" w:hAnsi="Times New Roman" w:cs="Times New Roman"/>
          <w:sz w:val="28"/>
          <w:szCs w:val="28"/>
        </w:rPr>
        <w:t>«</w:t>
      </w:r>
      <w:r w:rsidR="00327BE7" w:rsidRPr="00327BE7">
        <w:rPr>
          <w:rFonts w:ascii="Times New Roman" w:hAnsi="Times New Roman" w:cs="Times New Roman"/>
          <w:sz w:val="28"/>
          <w:szCs w:val="28"/>
        </w:rPr>
        <w:t>Разработка проекта межевания территории как мера защиты интересов собственника нежилого объекта капитального строительства</w:t>
      </w:r>
      <w:r w:rsidRPr="00503FE2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27BE7">
        <w:rPr>
          <w:rFonts w:ascii="Times New Roman" w:hAnsi="Times New Roman" w:cs="Times New Roman"/>
          <w:sz w:val="28"/>
          <w:szCs w:val="28"/>
        </w:rPr>
        <w:t>29.01.2026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8B6B1C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3E64A4">
      <w:pPr>
        <w:pStyle w:val="a3"/>
        <w:spacing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1C" w:rsidRDefault="00327BE7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BE7">
        <w:rPr>
          <w:rStyle w:val="a5"/>
          <w:rFonts w:ascii="Times New Roman" w:hAnsi="Times New Roman" w:cs="Times New Roman"/>
          <w:sz w:val="28"/>
          <w:szCs w:val="28"/>
        </w:rPr>
        <w:t>https://forms.yandex.ru/u/696de8b5902902838f06cdbc</w:t>
      </w:r>
      <w:r w:rsidR="008B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3964"/>
      </w:tblGrid>
      <w:tr w:rsidR="006C1063" w:rsidRPr="00503FE2" w:rsidTr="00624BD2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4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24BD2">
        <w:tc>
          <w:tcPr>
            <w:tcW w:w="4673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8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6C1063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624BD2">
        <w:tc>
          <w:tcPr>
            <w:tcW w:w="4673" w:type="dxa"/>
          </w:tcPr>
          <w:p w:rsidR="00A01B75" w:rsidRDefault="003E64A4" w:rsidP="003E64A4">
            <w:pPr>
              <w:pStyle w:val="a6"/>
              <w:tabs>
                <w:tab w:val="left" w:pos="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BE7">
              <w:rPr>
                <w:rFonts w:ascii="Times New Roman" w:hAnsi="Times New Roman" w:cs="Times New Roman"/>
                <w:sz w:val="28"/>
                <w:szCs w:val="28"/>
              </w:rPr>
              <w:t>Разработка проекта межевания территории как мера защиты интересов собственника нежилого объекта капитального строительства</w:t>
            </w:r>
            <w:r w:rsidR="008B6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6B1C" w:rsidRDefault="008B6B1C" w:rsidP="003E64A4">
            <w:pPr>
              <w:pStyle w:val="a6"/>
              <w:tabs>
                <w:tab w:val="left" w:pos="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B1C" w:rsidRPr="008B6B1C" w:rsidRDefault="003E64A4" w:rsidP="003E64A4">
            <w:pPr>
              <w:pStyle w:val="a6"/>
              <w:numPr>
                <w:ilvl w:val="0"/>
                <w:numId w:val="19"/>
              </w:numPr>
              <w:spacing w:line="276" w:lineRule="auto"/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>правово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</w:t>
            </w:r>
            <w:r w:rsidR="003A4B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вопросов, связанных с подготовкой проекта межевания территории</w:t>
            </w:r>
            <w:r w:rsidR="008B6B1C" w:rsidRPr="008B6B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6B1C" w:rsidRPr="008B6B1C" w:rsidRDefault="003E64A4" w:rsidP="003E64A4">
            <w:pPr>
              <w:pStyle w:val="a6"/>
              <w:numPr>
                <w:ilvl w:val="0"/>
                <w:numId w:val="19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подготовке проекта межевания территории и его утверждении, </w:t>
            </w:r>
            <w:bookmarkStart w:id="0" w:name="_GoBack"/>
            <w:bookmarkEnd w:id="0"/>
            <w:r w:rsidR="00233FE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233FE6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подлежащих разрешению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ходе его разработки</w:t>
            </w:r>
            <w:r w:rsidRPr="004A6B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4BD2" w:rsidRDefault="003E64A4" w:rsidP="00624BD2">
            <w:pPr>
              <w:pStyle w:val="a6"/>
              <w:numPr>
                <w:ilvl w:val="0"/>
                <w:numId w:val="19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44C">
              <w:rPr>
                <w:rFonts w:ascii="Times New Roman" w:hAnsi="Times New Roman" w:cs="Times New Roman"/>
                <w:sz w:val="28"/>
                <w:szCs w:val="28"/>
              </w:rPr>
              <w:t>установлени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44C">
              <w:rPr>
                <w:rFonts w:ascii="Times New Roman" w:hAnsi="Times New Roman" w:cs="Times New Roman"/>
                <w:sz w:val="28"/>
                <w:szCs w:val="28"/>
              </w:rPr>
              <w:t xml:space="preserve"> вида разрешенного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земельного участка </w:t>
            </w:r>
            <w:r w:rsidRPr="00FA244C">
              <w:rPr>
                <w:rFonts w:ascii="Times New Roman" w:hAnsi="Times New Roman" w:cs="Times New Roman"/>
                <w:sz w:val="28"/>
                <w:szCs w:val="28"/>
              </w:rPr>
              <w:t>с учетом градостроительного регламента</w:t>
            </w:r>
            <w:r w:rsidR="008B6B1C" w:rsidRPr="008B6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E8E" w:rsidRPr="00624BD2" w:rsidRDefault="003A0E8E" w:rsidP="003A0E8E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1063" w:rsidRPr="00503FE2" w:rsidRDefault="006034F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64" w:type="dxa"/>
          </w:tcPr>
          <w:p w:rsidR="00DC0EAB" w:rsidRDefault="003A4B1A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Гончарик Алеся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  <w:r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</w:t>
            </w:r>
            <w:r w:rsidR="003E64A4" w:rsidRPr="003E64A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обеспечения устойчивого развития территории для объектов нежилого назначения Комитета по архитектуре </w:t>
            </w:r>
            <w:r w:rsidR="00624B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64A4" w:rsidRPr="003E64A4">
              <w:rPr>
                <w:rFonts w:ascii="Times New Roman" w:hAnsi="Times New Roman" w:cs="Times New Roman"/>
                <w:sz w:val="28"/>
                <w:szCs w:val="28"/>
              </w:rPr>
              <w:t>и градостроительству Московской области</w:t>
            </w:r>
          </w:p>
          <w:p w:rsidR="003E64A4" w:rsidRPr="00503FE2" w:rsidRDefault="003E64A4" w:rsidP="00624B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503FE2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4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8"/>
  </w:num>
  <w:num w:numId="5">
    <w:abstractNumId w:val="11"/>
  </w:num>
  <w:num w:numId="6">
    <w:abstractNumId w:val="14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0"/>
  </w:num>
  <w:num w:numId="17">
    <w:abstractNumId w:val="1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503FE2"/>
    <w:rsid w:val="005B2C88"/>
    <w:rsid w:val="006034F3"/>
    <w:rsid w:val="00624BD2"/>
    <w:rsid w:val="006C106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BA21A7"/>
    <w:rsid w:val="00CA2B36"/>
    <w:rsid w:val="00DC0EAB"/>
    <w:rsid w:val="00E829D3"/>
    <w:rsid w:val="00E96679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Голованов Александр Владимирович</cp:lastModifiedBy>
  <cp:revision>7</cp:revision>
  <dcterms:created xsi:type="dcterms:W3CDTF">2026-01-19T08:55:00Z</dcterms:created>
  <dcterms:modified xsi:type="dcterms:W3CDTF">2026-01-20T07:15:00Z</dcterms:modified>
</cp:coreProperties>
</file>